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ectPr>
          <w:headerReference r:id="rId7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7" w:h="16839"/>
          <w:pgMar w:top="567" w:right="851" w:bottom="1361" w:left="1418" w:header="0" w:footer="0" w:gutter="0"/>
          <w:pgNumType w:start="1"/>
          <w:cols w:space="720" w:num="1"/>
          <w:titlePg/>
          <w:docGrid w:type="lines" w:linePitch="312" w:charSpace="0"/>
        </w:sectPr>
      </w:pPr>
      <w:bookmarkStart w:id="2" w:name="_GoBack"/>
      <w:bookmarkEnd w:id="2"/>
      <w:bookmarkStart w:id="0" w:name="SectionMark0"/>
      <w:r>
        <w:rPr>
          <w:rFonts w:ascii="Times New Roman" w:hAnsi="Times New Roman" w:eastAsia="宋体" w:cs="Times New Roman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>
                <wp:simplePos x="0" y="0"/>
                <wp:positionH relativeFrom="margin">
                  <wp:posOffset>228600</wp:posOffset>
                </wp:positionH>
                <wp:positionV relativeFrom="margin">
                  <wp:posOffset>2198370</wp:posOffset>
                </wp:positionV>
                <wp:extent cx="5802630" cy="860425"/>
                <wp:effectExtent l="0" t="0" r="3810" b="825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02630" cy="86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ind w:left="0" w:firstLine="0"/>
                              <w:jc w:val="right"/>
                              <w:rPr>
                                <w:rFonts w:hint="eastAsia" w:ascii="Times New Roman" w:hAnsi="Times New Roman" w:eastAsia="宋体" w:cs="Times New Roman"/>
                              </w:rPr>
                            </w:pPr>
                            <w:r>
                              <w:rPr>
                                <w:rFonts w:hint="eastAsia" w:ascii="Times New Roman" w:hAnsi="Times New Roman" w:eastAsia="宋体" w:cs="Times New Roman"/>
                                <w:kern w:val="0"/>
                                <w:sz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pt;margin-top:173.1pt;height:67.75pt;width:456.9pt;mso-position-horizontal-relative:margin;mso-position-vertical-relative:margin;z-index:251660288;mso-width-relative:page;mso-height-relative:page;" fillcolor="#FFFFFF" filled="t" stroked="f" coordsize="21600,21600" o:gfxdata="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PWwip7aAAAACgEAAA8AAAAAAAAAAQAgAAAAIgAA&#10;AGRycy9kb3ducmV2LnhtbFBLAQIUABQAAAAIAIdO4kDKhEEfzQEAAJsDAAAOAAAAAAAAAAEAIAAA&#10;ACkBAABkcnMvZTJvRG9jLnhtbFBLBQYAAAAABgAGAFkBAABo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spacing w:line="240" w:lineRule="auto"/>
                        <w:ind w:left="0" w:firstLine="0"/>
                        <w:jc w:val="right"/>
                        <w:rPr>
                          <w:rFonts w:hint="eastAsia" w:ascii="Times New Roman" w:hAnsi="Times New Roman" w:eastAsia="宋体" w:cs="Times New Roman"/>
                        </w:rPr>
                      </w:pPr>
                      <w:r>
                        <w:rPr>
                          <w:rFonts w:hint="eastAsia" w:ascii="Times New Roman" w:hAnsi="Times New Roman" w:eastAsia="宋体" w:cs="Times New Roman"/>
                          <w:kern w:val="0"/>
                          <w:sz w:val="28"/>
                        </w:rPr>
                        <w:t xml:space="preserve">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 w:hAnsi="Times New Roman" w:eastAsia="宋体" w:cs="Times New Roman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posOffset>0</wp:posOffset>
                </wp:positionH>
                <wp:positionV relativeFrom="margin">
                  <wp:posOffset>3635375</wp:posOffset>
                </wp:positionV>
                <wp:extent cx="5969000" cy="4681220"/>
                <wp:effectExtent l="0" t="0" r="5080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9000" cy="4681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52"/>
                                <w:szCs w:val="20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宋体" w:hAnsi="宋体" w:cs="宋体"/>
                                <w:b/>
                                <w:bCs/>
                                <w:sz w:val="52"/>
                                <w:szCs w:val="20"/>
                                <w:lang w:val="en-US" w:eastAsia="zh-CN" w:bidi="ar-SA"/>
                              </w:rPr>
                              <w:t>其他系列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52"/>
                                <w:szCs w:val="20"/>
                                <w:lang w:val="en-US" w:eastAsia="zh-CN" w:bidi="ar-SA"/>
                              </w:rPr>
                              <w:t>职称网上申报评审操作指南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80" w:lineRule="auto"/>
                              <w:ind w:firstLine="0" w:firstLineChars="0"/>
                              <w:jc w:val="center"/>
                              <w:textAlignment w:val="auto"/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sz w:val="52"/>
                                <w:szCs w:val="20"/>
                                <w:lang w:val="en-US" w:eastAsia="zh-CN" w:bidi="ar-SA"/>
                              </w:rPr>
                              <w:t>（个人）</w:t>
                            </w:r>
                          </w:p>
                          <w:p>
                            <w:pPr>
                              <w:pStyle w:val="11"/>
                              <w:rPr>
                                <w:rFonts w:hint="eastAsia" w:hAnsi="Times New Roman" w:eastAsia="宋体" w:cs="Times New Roman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rFonts w:hint="eastAsia" w:hAnsi="Times New Roman" w:eastAsia="宋体" w:cs="Times New Roman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rFonts w:hint="eastAsia" w:hAnsi="Times New Roman" w:eastAsia="宋体" w:cs="Times New Roman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rFonts w:hint="eastAsia" w:hAnsi="Times New Roman" w:eastAsia="宋体" w:cs="Times New Roman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rFonts w:hint="eastAsia" w:hAnsi="Times New Roman" w:eastAsia="宋体" w:cs="Times New Roman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rFonts w:hint="eastAsia" w:hAnsi="Times New Roman" w:eastAsia="宋体" w:cs="Times New Roman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rFonts w:hint="eastAsia" w:hAnsi="Times New Roman" w:eastAsia="宋体" w:cs="Times New Roman"/>
                              </w:rPr>
                            </w:pPr>
                          </w:p>
                          <w:p>
                            <w:pPr>
                              <w:pStyle w:val="12"/>
                              <w:rPr>
                                <w:rFonts w:hint="eastAsia" w:hAnsi="Times New Roman" w:eastAsia="宋体" w:cs="Times New Roman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286.25pt;height:368.6pt;width:470pt;mso-position-horizontal-relative:margin;mso-position-vertical-relative:margin;z-index:251659264;mso-width-relative:page;mso-height-relative:page;" fillcolor="#FFFFFF" filled="t" stroked="f" coordsize="21600,21600" o:gfxdata="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FRXn3HYAAAACQEAAA8AAAAAAAAAAQAgAAAA&#10;IgAAAGRycy9kb3ducmV2LnhtbFBLAQIUABQAAAAIAIdO4kCDvw7C0gEAAJwDAAAOAAAAAAAAAAEA&#10;IAAAACcBAABkcnMvZTJvRG9jLnhtbFBLBQYAAAAABgAGAFkBAABrBQAAAAA=&#10;">
                <v:fill on="t" focussize="0,0"/>
                <v:stroke on="f"/>
                <v:imagedata o:title=""/>
                <o:lock v:ext="edit" aspectratio="f"/>
                <v:textbox inset="0mm,0mm,0mm,0mm"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firstLine="0" w:firstLineChars="0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/>
                          <w:bCs/>
                          <w:sz w:val="52"/>
                          <w:szCs w:val="20"/>
                          <w:lang w:val="en-US" w:eastAsia="zh-CN" w:bidi="ar-SA"/>
                        </w:rPr>
                      </w:pPr>
                      <w:r>
                        <w:rPr>
                          <w:rFonts w:hint="eastAsia" w:ascii="宋体" w:hAnsi="宋体" w:cs="宋体"/>
                          <w:b/>
                          <w:bCs/>
                          <w:sz w:val="52"/>
                          <w:szCs w:val="20"/>
                          <w:lang w:val="en-US" w:eastAsia="zh-CN" w:bidi="ar-SA"/>
                        </w:rPr>
                        <w:t>其他系列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52"/>
                          <w:szCs w:val="20"/>
                          <w:lang w:val="en-US" w:eastAsia="zh-CN" w:bidi="ar-SA"/>
                        </w:rPr>
                        <w:t>职称网上申报评审操作指南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80" w:lineRule="auto"/>
                        <w:ind w:firstLine="0" w:firstLineChars="0"/>
                        <w:jc w:val="center"/>
                        <w:textAlignment w:val="auto"/>
                        <w:rPr>
                          <w:rFonts w:hint="eastAsia" w:ascii="宋体" w:hAnsi="宋体" w:eastAsia="宋体" w:cs="宋体"/>
                          <w:b/>
                          <w:bCs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sz w:val="52"/>
                          <w:szCs w:val="20"/>
                          <w:lang w:val="en-US" w:eastAsia="zh-CN" w:bidi="ar-SA"/>
                        </w:rPr>
                        <w:t>（个人）</w:t>
                      </w:r>
                    </w:p>
                    <w:p>
                      <w:pPr>
                        <w:pStyle w:val="11"/>
                        <w:rPr>
                          <w:rFonts w:hint="eastAsia" w:hAnsi="Times New Roman" w:eastAsia="宋体" w:cs="Times New Roman"/>
                        </w:rPr>
                      </w:pPr>
                    </w:p>
                    <w:p>
                      <w:pPr>
                        <w:pStyle w:val="12"/>
                        <w:rPr>
                          <w:rFonts w:hint="eastAsia" w:hAnsi="Times New Roman" w:eastAsia="宋体" w:cs="Times New Roman"/>
                        </w:rPr>
                      </w:pPr>
                    </w:p>
                    <w:p>
                      <w:pPr>
                        <w:pStyle w:val="12"/>
                        <w:rPr>
                          <w:rFonts w:hint="eastAsia" w:hAnsi="Times New Roman" w:eastAsia="宋体" w:cs="Times New Roman"/>
                        </w:rPr>
                      </w:pPr>
                    </w:p>
                    <w:p>
                      <w:pPr>
                        <w:pStyle w:val="12"/>
                        <w:rPr>
                          <w:rFonts w:hint="eastAsia" w:hAnsi="Times New Roman" w:eastAsia="宋体" w:cs="Times New Roman"/>
                        </w:rPr>
                      </w:pPr>
                    </w:p>
                    <w:p>
                      <w:pPr>
                        <w:pStyle w:val="12"/>
                        <w:rPr>
                          <w:rFonts w:hint="eastAsia" w:hAnsi="Times New Roman" w:eastAsia="宋体" w:cs="Times New Roman"/>
                        </w:rPr>
                      </w:pPr>
                    </w:p>
                    <w:p>
                      <w:pPr>
                        <w:pStyle w:val="12"/>
                        <w:rPr>
                          <w:rFonts w:hint="eastAsia" w:hAnsi="Times New Roman" w:eastAsia="宋体" w:cs="Times New Roman"/>
                        </w:rPr>
                      </w:pPr>
                    </w:p>
                    <w:p>
                      <w:pPr>
                        <w:pStyle w:val="12"/>
                        <w:rPr>
                          <w:rFonts w:hint="eastAsia" w:hAnsi="Times New Roman" w:eastAsia="宋体" w:cs="Times New Roman"/>
                        </w:rPr>
                      </w:pPr>
                    </w:p>
                    <w:p>
                      <w:pPr>
                        <w:pStyle w:val="12"/>
                        <w:rPr>
                          <w:rFonts w:hint="eastAsia" w:hAnsi="Times New Roman" w:eastAsia="宋体" w:cs="Times New Roman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bookmarkEnd w:id="0"/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公服网厅通过互联网访问，</w:t>
      </w:r>
      <w:r>
        <w:rPr>
          <w:rFonts w:hint="eastAsia" w:ascii="Times New Roman" w:hAnsi="Times New Roman" w:eastAsia="宋体" w:cs="Times New Roman"/>
          <w:sz w:val="28"/>
          <w:szCs w:val="28"/>
        </w:rPr>
        <w:t>由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个人</w:t>
      </w:r>
      <w:r>
        <w:rPr>
          <w:rFonts w:ascii="Times New Roman" w:hAnsi="Times New Roman" w:eastAsia="宋体" w:cs="Times New Roman"/>
          <w:sz w:val="28"/>
          <w:szCs w:val="28"/>
        </w:rPr>
        <w:t>使用。</w:t>
      </w:r>
    </w:p>
    <w:p>
      <w:pPr>
        <w:ind w:firstLine="560" w:firstLineChars="200"/>
        <w:rPr>
          <w:rStyle w:val="9"/>
          <w:rFonts w:hint="eastAsia"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网</w:t>
      </w:r>
      <w:r>
        <w:rPr>
          <w:rFonts w:ascii="Times New Roman" w:hAnsi="Times New Roman" w:eastAsia="宋体" w:cs="Times New Roman"/>
          <w:sz w:val="28"/>
          <w:szCs w:val="28"/>
        </w:rPr>
        <w:t>址：</w:t>
      </w:r>
      <w:r>
        <w:rPr>
          <w:rStyle w:val="9"/>
          <w:rFonts w:hint="eastAsia" w:ascii="Times New Roman" w:hAnsi="Times New Roman" w:eastAsia="宋体" w:cs="Times New Roman"/>
          <w:sz w:val="28"/>
          <w:szCs w:val="28"/>
        </w:rPr>
        <w:fldChar w:fldCharType="begin"/>
      </w:r>
      <w:r>
        <w:rPr>
          <w:rStyle w:val="9"/>
          <w:rFonts w:hint="eastAsia" w:ascii="Times New Roman" w:hAnsi="Times New Roman" w:eastAsia="宋体" w:cs="Times New Roman"/>
          <w:sz w:val="28"/>
          <w:szCs w:val="28"/>
        </w:rPr>
        <w:instrText xml:space="preserve"> HYPERLINK "http://ggfw.rst.hunan.gov.cn/hrss-pw-ui-hunan/#/login" </w:instrText>
      </w:r>
      <w:r>
        <w:rPr>
          <w:rStyle w:val="9"/>
          <w:rFonts w:hint="eastAsia" w:ascii="Times New Roman" w:hAnsi="Times New Roman" w:eastAsia="宋体" w:cs="Times New Roman"/>
          <w:sz w:val="28"/>
          <w:szCs w:val="28"/>
        </w:rPr>
        <w:fldChar w:fldCharType="separate"/>
      </w:r>
      <w:r>
        <w:rPr>
          <w:rStyle w:val="9"/>
          <w:rFonts w:hint="eastAsia" w:ascii="Times New Roman" w:hAnsi="Times New Roman" w:eastAsia="宋体" w:cs="Times New Roman"/>
          <w:sz w:val="28"/>
          <w:szCs w:val="28"/>
        </w:rPr>
        <w:t>http://ggfw.rst.hunan.gov.cn/hrss-pw-ui-hunan/#/login</w:t>
      </w:r>
      <w:r>
        <w:rPr>
          <w:rStyle w:val="9"/>
          <w:rFonts w:hint="eastAsia" w:ascii="Times New Roman" w:hAnsi="Times New Roman" w:eastAsia="宋体" w:cs="Times New Roman"/>
          <w:sz w:val="28"/>
          <w:szCs w:val="28"/>
        </w:rPr>
        <w:fldChar w:fldCharType="end"/>
      </w:r>
    </w:p>
    <w:p>
      <w:pPr>
        <w:ind w:firstLine="560" w:firstLineChars="200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注：部分个人业务可以通过“智慧人社”APP在手机端操作。</w:t>
      </w:r>
    </w:p>
    <w:p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一、账号注册</w:t>
      </w:r>
    </w:p>
    <w:p>
      <w:pPr>
        <w:numPr>
          <w:ilvl w:val="0"/>
          <w:numId w:val="0"/>
        </w:num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如果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个人</w:t>
      </w:r>
      <w:r>
        <w:rPr>
          <w:rFonts w:ascii="Times New Roman" w:hAnsi="Times New Roman" w:eastAsia="宋体" w:cs="Times New Roman"/>
          <w:sz w:val="28"/>
          <w:szCs w:val="28"/>
        </w:rPr>
        <w:t>以前在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智慧人社</w:t>
      </w:r>
      <w:r>
        <w:rPr>
          <w:rFonts w:ascii="Times New Roman" w:hAnsi="Times New Roman" w:eastAsia="宋体" w:cs="Times New Roman"/>
          <w:sz w:val="28"/>
          <w:szCs w:val="28"/>
        </w:rPr>
        <w:t>注册过（社会保险、求职招聘、</w:t>
      </w:r>
      <w:r>
        <w:rPr>
          <w:rFonts w:hint="eastAsia" w:ascii="Times New Roman" w:hAnsi="Times New Roman" w:eastAsia="宋体" w:cs="Times New Roman"/>
          <w:sz w:val="28"/>
          <w:szCs w:val="28"/>
        </w:rPr>
        <w:t>人才</w:t>
      </w:r>
      <w:r>
        <w:rPr>
          <w:rFonts w:ascii="Times New Roman" w:hAnsi="Times New Roman" w:eastAsia="宋体" w:cs="Times New Roman"/>
          <w:sz w:val="28"/>
          <w:szCs w:val="28"/>
        </w:rPr>
        <w:t>人事），则账号是通用的，可直接使用</w:t>
      </w:r>
      <w:r>
        <w:rPr>
          <w:rFonts w:hint="eastAsia" w:ascii="Times New Roman" w:hAnsi="Times New Roman" w:eastAsia="宋体" w:cs="Times New Roman"/>
          <w:sz w:val="28"/>
          <w:szCs w:val="28"/>
        </w:rPr>
        <w:t>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如果以前未在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智慧人社</w:t>
      </w:r>
      <w:r>
        <w:rPr>
          <w:rFonts w:ascii="Times New Roman" w:hAnsi="Times New Roman" w:eastAsia="宋体" w:cs="Times New Roman"/>
          <w:sz w:val="28"/>
          <w:szCs w:val="28"/>
        </w:rPr>
        <w:t>注册过，按如下步骤自行注册。</w:t>
      </w:r>
    </w:p>
    <w:p>
      <w:pPr>
        <w:ind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  <w:sz w:val="28"/>
          <w:szCs w:val="28"/>
        </w:rPr>
        <w:t>（</w:t>
      </w:r>
      <w:r>
        <w:rPr>
          <w:rFonts w:hint="eastAsia" w:ascii="Times New Roman" w:hAnsi="Times New Roman" w:eastAsia="宋体" w:cs="Times New Roman"/>
          <w:sz w:val="28"/>
          <w:szCs w:val="28"/>
        </w:rPr>
        <w:t>1</w:t>
      </w:r>
      <w:r>
        <w:rPr>
          <w:rFonts w:ascii="Times New Roman" w:hAnsi="Times New Roman" w:eastAsia="宋体" w:cs="Times New Roman"/>
          <w:sz w:val="28"/>
          <w:szCs w:val="28"/>
        </w:rPr>
        <w:t>）在网厅首页点击【注册新账号】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5269865" cy="2707640"/>
            <wp:effectExtent l="0" t="0" r="317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（2）提示网厅用户与智慧人社通用，是否确定要注册新帐号？点确定。</w:t>
      </w:r>
    </w:p>
    <w:p>
      <w:pPr>
        <w:numPr>
          <w:ilvl w:val="0"/>
          <w:numId w:val="0"/>
        </w:numP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4086225" cy="1384935"/>
            <wp:effectExtent l="0" t="0" r="13335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560" w:firstLineChars="200"/>
        <w:rPr>
          <w:rFonts w:hint="default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（3）微信扫描弹出来的二维码进入智慧人社。</w:t>
      </w:r>
    </w:p>
    <w:p>
      <w:pPr>
        <w:rPr>
          <w:rFonts w:ascii="Times New Roman" w:hAnsi="Times New Roman" w:eastAsia="宋体" w:cs="Times New Roman"/>
          <w:sz w:val="28"/>
          <w:szCs w:val="28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3845560" cy="2168525"/>
            <wp:effectExtent l="0" t="0" r="10160" b="1079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45560" cy="216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（4）点“我的”，再点“注册”，在智慧人社</w:t>
      </w:r>
      <w:r>
        <w:rPr>
          <w:rFonts w:ascii="Times New Roman" w:hAnsi="Times New Roman" w:eastAsia="宋体" w:cs="Times New Roman"/>
          <w:sz w:val="28"/>
          <w:szCs w:val="28"/>
        </w:rPr>
        <w:t>注册界面按要求填写信息</w:t>
      </w: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t>。</w:t>
      </w:r>
    </w:p>
    <w:p>
      <w:pPr>
        <w:numPr>
          <w:ilvl w:val="0"/>
          <w:numId w:val="0"/>
        </w:numPr>
        <w:ind w:leftChars="0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3813175" cy="3796030"/>
            <wp:effectExtent l="0" t="0" r="12065" b="1397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3175" cy="379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2"/>
          <w:numId w:val="0"/>
        </w:numPr>
        <w:ind w:leftChars="0" w:firstLine="560" w:firstLineChars="200"/>
        <w:rPr>
          <w:rFonts w:hint="eastAsia" w:ascii="黑体" w:hAnsi="黑体" w:eastAsia="黑体" w:cs="黑体"/>
          <w:lang w:val="en-US" w:eastAsia="zh-CN"/>
        </w:rPr>
      </w:pPr>
      <w:bookmarkStart w:id="1" w:name="_Toc12982"/>
      <w:r>
        <w:rPr>
          <w:rFonts w:hint="eastAsia" w:ascii="黑体" w:hAnsi="黑体" w:eastAsia="黑体" w:cs="黑体"/>
          <w:lang w:val="en-US" w:eastAsia="zh-CN"/>
        </w:rPr>
        <w:t>二、职称申报（个人网厅）</w:t>
      </w:r>
    </w:p>
    <w:p>
      <w:pPr>
        <w:pStyle w:val="3"/>
        <w:numPr>
          <w:ilvl w:val="2"/>
          <w:numId w:val="0"/>
        </w:numPr>
        <w:ind w:firstLine="562" w:firstLineChars="200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功能描述：</w:t>
      </w:r>
      <w:r>
        <w:rPr>
          <w:rFonts w:hint="eastAsia" w:ascii="宋体" w:hAnsi="宋体" w:eastAsia="宋体" w:cs="Times New Roman"/>
          <w:b w:val="0"/>
          <w:bCs/>
          <w:sz w:val="28"/>
          <w:szCs w:val="28"/>
          <w:lang w:val="en-US" w:eastAsia="zh-CN"/>
        </w:rPr>
        <w:t>进行职称申报操作</w:t>
      </w:r>
      <w:r>
        <w:rPr>
          <w:rFonts w:hint="eastAsia" w:ascii="宋体" w:hAnsi="宋体" w:eastAsia="宋体" w:cs="Times New Roman"/>
          <w:sz w:val="28"/>
          <w:szCs w:val="28"/>
        </w:rPr>
        <w:t>。</w:t>
      </w:r>
    </w:p>
    <w:p>
      <w:pPr>
        <w:ind w:firstLine="562" w:firstLineChars="200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操作步骤：</w:t>
      </w:r>
    </w:p>
    <w:p>
      <w:pPr>
        <w:numPr>
          <w:ilvl w:val="0"/>
          <w:numId w:val="3"/>
        </w:numPr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点击“首页”-“人才人事”-“专业技术人员管理”-“职称评审”-“职称申报”，进入职称申报页面；</w:t>
      </w:r>
    </w:p>
    <w:p>
      <w:pPr>
        <w:pStyle w:val="2"/>
        <w:numPr>
          <w:ilvl w:val="1"/>
          <w:numId w:val="0"/>
        </w:numPr>
        <w:tabs>
          <w:tab w:val="clear" w:pos="576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648960" cy="4099560"/>
            <wp:effectExtent l="0" t="0" r="5080" b="0"/>
            <wp:docPr id="9" name="图片 9" descr="a131fc7b74686002b5127ba4f4d8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a131fc7b74686002b5127ba4f4d89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4896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560" w:firstLineChars="200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输入个人职称申报信息</w:t>
      </w:r>
      <w:r>
        <w:rPr>
          <w:rFonts w:hint="eastAsia" w:cs="Times New Roman"/>
          <w:sz w:val="28"/>
          <w:szCs w:val="28"/>
          <w:lang w:val="en-US" w:eastAsia="zh-CN"/>
        </w:rPr>
        <w:t>。在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【</w:t>
      </w:r>
      <w:r>
        <w:rPr>
          <w:rFonts w:hint="eastAsia" w:cs="Times New Roman"/>
          <w:sz w:val="28"/>
          <w:szCs w:val="28"/>
          <w:lang w:val="en-US" w:eastAsia="zh-CN"/>
        </w:rPr>
        <w:t>职称资格名称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】</w:t>
      </w:r>
      <w:r>
        <w:rPr>
          <w:rFonts w:hint="eastAsia" w:cs="Times New Roman"/>
          <w:sz w:val="28"/>
          <w:szCs w:val="28"/>
          <w:lang w:val="en-US" w:eastAsia="zh-CN"/>
        </w:rPr>
        <w:t>一栏中选择申报的职称系列和名称；在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【</w:t>
      </w:r>
      <w:r>
        <w:rPr>
          <w:rFonts w:hint="eastAsia" w:cs="Times New Roman"/>
          <w:sz w:val="28"/>
          <w:szCs w:val="28"/>
          <w:lang w:val="en-US" w:eastAsia="zh-CN"/>
        </w:rPr>
        <w:t>分支专业名称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】</w:t>
      </w:r>
      <w:r>
        <w:rPr>
          <w:rFonts w:hint="eastAsia" w:cs="Times New Roman"/>
          <w:sz w:val="28"/>
          <w:szCs w:val="28"/>
          <w:lang w:val="en-US" w:eastAsia="zh-CN"/>
        </w:rPr>
        <w:t>一栏中选择申报的分支专业；在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【</w:t>
      </w:r>
      <w:r>
        <w:rPr>
          <w:rFonts w:hint="eastAsia" w:cs="Times New Roman"/>
          <w:sz w:val="28"/>
          <w:szCs w:val="28"/>
          <w:lang w:val="en-US" w:eastAsia="zh-CN"/>
        </w:rPr>
        <w:t>评委会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】</w:t>
      </w:r>
      <w:r>
        <w:rPr>
          <w:rFonts w:hint="eastAsia" w:cs="Times New Roman"/>
          <w:sz w:val="28"/>
          <w:szCs w:val="28"/>
          <w:lang w:val="en-US" w:eastAsia="zh-CN"/>
        </w:rPr>
        <w:t>一栏中选择相应系列的评委会。如：</w:t>
      </w:r>
    </w:p>
    <w:p>
      <w:pPr>
        <w:pStyle w:val="2"/>
        <w:numPr>
          <w:ilvl w:val="1"/>
          <w:numId w:val="0"/>
        </w:numPr>
        <w:tabs>
          <w:tab w:val="clear" w:pos="576"/>
        </w:tabs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52465" cy="2627630"/>
            <wp:effectExtent l="0" t="0" r="8255" b="8890"/>
            <wp:docPr id="1" name="图片 1" descr="8e2a3ea8617b8adce39e97e71103b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e2a3ea8617b8adce39e97e71103b2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933440" cy="2557780"/>
            <wp:effectExtent l="0" t="0" r="10160" b="2540"/>
            <wp:docPr id="4" name="图片 4" descr="b8d218a77e9a27b44ec7b70876c968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b8d218a77e9a27b44ec7b70876c968d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33440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0"/>
        </w:numPr>
        <w:tabs>
          <w:tab w:val="clear" w:pos="576"/>
        </w:tabs>
        <w:ind w:left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744845" cy="2498090"/>
            <wp:effectExtent l="0" t="0" r="635" b="1270"/>
            <wp:docPr id="10" name="图片 10" descr="22fd2e703aeae071e3b745002004a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2fd2e703aeae071e3b745002004a9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44845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所有信息输入完毕后，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点击【暂存申报】；</w:t>
      </w:r>
    </w:p>
    <w:p>
      <w:pPr>
        <w:pStyle w:val="2"/>
        <w:numPr>
          <w:ilvl w:val="1"/>
          <w:numId w:val="0"/>
        </w:numPr>
        <w:tabs>
          <w:tab w:val="clear" w:pos="576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304155" cy="3167380"/>
            <wp:effectExtent l="0" t="0" r="14605" b="2540"/>
            <wp:docPr id="11" name="图片 11" descr="37882c3f8380c1a9b37282fa8934c9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37882c3f8380c1a9b37282fa8934c9f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04155" cy="3167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2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4.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点击【申报材料上传】，按要求提交申报材料。</w:t>
      </w:r>
    </w:p>
    <w:p>
      <w:pPr>
        <w:pStyle w:val="2"/>
        <w:numPr>
          <w:ilvl w:val="1"/>
          <w:numId w:val="0"/>
        </w:numPr>
        <w:tabs>
          <w:tab w:val="clear" w:pos="576"/>
        </w:tabs>
        <w:ind w:left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2245" cy="2717800"/>
            <wp:effectExtent l="0" t="0" r="10795" b="10160"/>
            <wp:docPr id="12" name="图片 12" descr="07282a206c53e48ca8318c24f4cca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07282a206c53e48ca8318c24f4cca1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输入“个人基本信息”至“任职以来考核信息”各项信息，点击【提交】，申报成功。</w:t>
      </w:r>
      <w:r>
        <w:rPr>
          <w:rFonts w:hint="eastAsia" w:ascii="Times New Roman" w:hAnsi="Times New Roman" w:eastAsia="宋体" w:cs="Times New Roman"/>
          <w:b/>
          <w:bCs/>
          <w:color w:val="C00000"/>
          <w:sz w:val="28"/>
          <w:szCs w:val="28"/>
          <w:lang w:val="en-US" w:eastAsia="zh-CN"/>
        </w:rPr>
        <w:t>申报人通过线上和线下两个途径提交的材料</w:t>
      </w:r>
      <w:r>
        <w:rPr>
          <w:rFonts w:hint="eastAsia" w:cs="Times New Roman"/>
          <w:b/>
          <w:bCs/>
          <w:color w:val="C00000"/>
          <w:sz w:val="28"/>
          <w:szCs w:val="28"/>
          <w:lang w:val="en-US" w:eastAsia="zh-CN"/>
        </w:rPr>
        <w:t>必须</w:t>
      </w:r>
      <w:r>
        <w:rPr>
          <w:rFonts w:hint="eastAsia" w:ascii="Times New Roman" w:hAnsi="Times New Roman" w:eastAsia="宋体" w:cs="Times New Roman"/>
          <w:b/>
          <w:bCs/>
          <w:color w:val="C00000"/>
          <w:sz w:val="28"/>
          <w:szCs w:val="28"/>
          <w:lang w:val="en-US" w:eastAsia="zh-CN"/>
        </w:rPr>
        <w:t>一致</w:t>
      </w:r>
      <w:r>
        <w:rPr>
          <w:rFonts w:hint="eastAsia" w:cs="Times New Roman"/>
          <w:b/>
          <w:bCs/>
          <w:color w:val="C00000"/>
          <w:sz w:val="28"/>
          <w:szCs w:val="28"/>
          <w:lang w:val="en-US" w:eastAsia="zh-CN"/>
        </w:rPr>
        <w:t>。</w:t>
      </w:r>
    </w:p>
    <w:p>
      <w:pPr>
        <w:pStyle w:val="2"/>
        <w:numPr>
          <w:ilvl w:val="1"/>
          <w:numId w:val="0"/>
        </w:numPr>
        <w:tabs>
          <w:tab w:val="clear" w:pos="576"/>
        </w:tabs>
        <w:ind w:left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4984115" cy="4084320"/>
            <wp:effectExtent l="0" t="0" r="14605" b="0"/>
            <wp:docPr id="13" name="图片 13" descr="f72283509982f17f5d52cd145cddf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72283509982f17f5d52cd145cddf7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84115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numPr>
          <w:ilvl w:val="0"/>
          <w:numId w:val="0"/>
        </w:numPr>
        <w:ind w:firstLine="560" w:firstLineChars="200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三、职称申报</w:t>
      </w:r>
      <w:bookmarkEnd w:id="1"/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（“智慧人社”APP）</w:t>
      </w:r>
    </w:p>
    <w:p>
      <w:pPr>
        <w:pStyle w:val="3"/>
        <w:numPr>
          <w:ilvl w:val="0"/>
          <w:numId w:val="0"/>
        </w:numPr>
        <w:ind w:firstLine="562" w:firstLineChars="200"/>
        <w:rPr>
          <w:rFonts w:hint="eastAsia" w:ascii="宋体" w:hAnsi="宋体" w:eastAsia="宋体" w:cs="Times New Roman"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功能描述：</w:t>
      </w:r>
      <w:r>
        <w:rPr>
          <w:rFonts w:hint="eastAsia" w:ascii="宋体" w:hAnsi="宋体" w:eastAsia="宋体" w:cs="Times New Roman"/>
          <w:b w:val="0"/>
          <w:bCs/>
          <w:sz w:val="28"/>
          <w:szCs w:val="28"/>
          <w:lang w:val="en-US" w:eastAsia="zh-CN"/>
        </w:rPr>
        <w:t>进行职称申报操作</w:t>
      </w:r>
      <w:r>
        <w:rPr>
          <w:rFonts w:hint="eastAsia" w:ascii="宋体" w:hAnsi="宋体" w:eastAsia="宋体" w:cs="Times New Roman"/>
          <w:sz w:val="28"/>
          <w:szCs w:val="28"/>
        </w:rPr>
        <w:t>。</w:t>
      </w:r>
    </w:p>
    <w:p>
      <w:pPr>
        <w:ind w:firstLine="562" w:firstLineChars="200"/>
        <w:rPr>
          <w:rFonts w:ascii="宋体" w:hAnsi="宋体" w:eastAsia="宋体" w:cs="Times New Roman"/>
          <w:b/>
          <w:sz w:val="28"/>
          <w:szCs w:val="28"/>
        </w:rPr>
      </w:pPr>
      <w:r>
        <w:rPr>
          <w:rFonts w:hint="eastAsia" w:ascii="宋体" w:hAnsi="宋体" w:eastAsia="宋体" w:cs="Times New Roman"/>
          <w:b/>
          <w:sz w:val="28"/>
          <w:szCs w:val="28"/>
        </w:rPr>
        <w:t>操作步骤：</w:t>
      </w:r>
    </w:p>
    <w:p>
      <w:pPr>
        <w:widowControl w:val="0"/>
        <w:numPr>
          <w:ilvl w:val="0"/>
          <w:numId w:val="0"/>
        </w:numPr>
        <w:spacing w:before="0" w:after="0" w:line="240" w:lineRule="auto"/>
        <w:ind w:leftChars="0" w:firstLine="560" w:firstLineChars="200"/>
        <w:rPr>
          <w:rFonts w:ascii="Times New Roman" w:hAnsi="Times New Roman" w:eastAsia="宋体" w:cs="Times New Roman"/>
          <w:sz w:val="28"/>
          <w:szCs w:val="28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1.点击“首页”-“人才人事”-“职称申报”，</w:t>
      </w:r>
      <w:r>
        <w:rPr>
          <w:rFonts w:hint="eastAsia" w:ascii="Times New Roman" w:hAnsi="Times New Roman" w:eastAsia="宋体" w:cs="Times New Roman"/>
          <w:sz w:val="28"/>
          <w:szCs w:val="28"/>
        </w:rPr>
        <w:t>进入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职称申报页面；</w:t>
      </w:r>
    </w:p>
    <w:p>
      <w:pPr>
        <w:widowControl w:val="0"/>
        <w:numPr>
          <w:ilvl w:val="0"/>
          <w:numId w:val="0"/>
        </w:numPr>
        <w:spacing w:before="0" w:after="0" w:line="240" w:lineRule="auto"/>
        <w:ind w:leftChars="0"/>
        <w:jc w:val="center"/>
        <w:rPr>
          <w:rFonts w:hint="eastAsia" w:ascii="Times New Roman" w:hAnsi="Times New Roman" w:eastAsia="宋体" w:cs="Times New Roman"/>
          <w:lang w:eastAsia="zh-CN"/>
        </w:rPr>
      </w:pP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1672590" cy="5746750"/>
            <wp:effectExtent l="0" t="0" r="3810" b="13970"/>
            <wp:docPr id="14" name="图片 14" descr="dd7afcc74ae7a6f7583398731eb4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dd7afcc74ae7a6f7583398731eb418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574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Times New Roman" w:hAnsi="Times New Roman" w:eastAsia="宋体" w:cs="Times New Roman"/>
          <w:lang w:eastAsia="zh-CN"/>
        </w:rPr>
        <w:drawing>
          <wp:inline distT="0" distB="0" distL="114300" distR="114300">
            <wp:extent cx="1818640" cy="5758815"/>
            <wp:effectExtent l="0" t="0" r="10160" b="1905"/>
            <wp:docPr id="16" name="图片 16" descr="cf36adb6b790f3b94bc9946d6a7e1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f36adb6b790f3b94bc9946d6a7e1c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575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20215" cy="5751195"/>
            <wp:effectExtent l="0" t="0" r="1905" b="952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720215" cy="575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spacing w:before="0" w:after="0" w:line="240" w:lineRule="auto"/>
        <w:ind w:leftChars="0"/>
        <w:jc w:val="center"/>
        <w:rPr>
          <w:rFonts w:hint="eastAsia" w:ascii="Times New Roman" w:hAnsi="Times New Roman" w:eastAsia="宋体" w:cs="Times New Roman"/>
          <w:lang w:eastAsia="zh-CN"/>
        </w:rPr>
      </w:pPr>
    </w:p>
    <w:p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200"/>
        <w:rPr>
          <w:rFonts w:hint="eastAsia" w:cs="Times New Roman"/>
          <w:sz w:val="28"/>
          <w:szCs w:val="28"/>
          <w:lang w:val="en-US"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2.输入个人职称申报信息，</w:t>
      </w:r>
      <w:r>
        <w:rPr>
          <w:rFonts w:hint="eastAsia" w:cs="Times New Roman"/>
          <w:sz w:val="28"/>
          <w:szCs w:val="28"/>
          <w:lang w:val="en-US" w:eastAsia="zh-CN"/>
        </w:rPr>
        <w:t>在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【</w:t>
      </w:r>
      <w:r>
        <w:rPr>
          <w:rFonts w:hint="eastAsia" w:cs="Times New Roman"/>
          <w:sz w:val="28"/>
          <w:szCs w:val="28"/>
          <w:lang w:val="en-US" w:eastAsia="zh-CN"/>
        </w:rPr>
        <w:t>职称资格名称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】</w:t>
      </w:r>
      <w:r>
        <w:rPr>
          <w:rFonts w:hint="eastAsia" w:cs="Times New Roman"/>
          <w:sz w:val="28"/>
          <w:szCs w:val="28"/>
          <w:lang w:val="en-US" w:eastAsia="zh-CN"/>
        </w:rPr>
        <w:t>一栏中选择申报的职称系列和名称；在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【</w:t>
      </w:r>
      <w:r>
        <w:rPr>
          <w:rFonts w:hint="eastAsia" w:cs="Times New Roman"/>
          <w:sz w:val="28"/>
          <w:szCs w:val="28"/>
          <w:lang w:val="en-US" w:eastAsia="zh-CN"/>
        </w:rPr>
        <w:t>分支专业名称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】</w:t>
      </w:r>
      <w:r>
        <w:rPr>
          <w:rFonts w:hint="eastAsia" w:cs="Times New Roman"/>
          <w:sz w:val="28"/>
          <w:szCs w:val="28"/>
          <w:lang w:val="en-US" w:eastAsia="zh-CN"/>
        </w:rPr>
        <w:t>一栏中选择申报的分支专业；在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【</w:t>
      </w:r>
      <w:r>
        <w:rPr>
          <w:rFonts w:hint="eastAsia" w:cs="Times New Roman"/>
          <w:sz w:val="28"/>
          <w:szCs w:val="28"/>
          <w:lang w:val="en-US" w:eastAsia="zh-CN"/>
        </w:rPr>
        <w:t>评委会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】</w:t>
      </w:r>
      <w:r>
        <w:rPr>
          <w:rFonts w:hint="eastAsia" w:cs="Times New Roman"/>
          <w:sz w:val="28"/>
          <w:szCs w:val="28"/>
          <w:lang w:val="en-US" w:eastAsia="zh-CN"/>
        </w:rPr>
        <w:t>一栏中选择相应系列的评委会。如：</w:t>
      </w:r>
    </w:p>
    <w:p>
      <w:pPr>
        <w:pageBreakBefore w:val="0"/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default" w:ascii="Times New Roman" w:hAnsi="Times New Roman" w:eastAsia="宋体" w:cs="Times New Roman"/>
          <w:kern w:val="0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32"/>
          <w:szCs w:val="24"/>
          <w:lang w:val="en-US" w:eastAsia="zh-CN" w:bidi="ar-SA"/>
        </w:rPr>
        <w:drawing>
          <wp:inline distT="0" distB="0" distL="114300" distR="114300">
            <wp:extent cx="2571750" cy="3538220"/>
            <wp:effectExtent l="0" t="0" r="3810" b="12700"/>
            <wp:docPr id="20" name="图片 20" descr="e48a94049df1c2d31c86e8ab308df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e48a94049df1c2d31c86e8ab308dfdb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kern w:val="0"/>
          <w:sz w:val="32"/>
          <w:szCs w:val="24"/>
          <w:lang w:val="en-US" w:eastAsia="zh-CN" w:bidi="ar-SA"/>
        </w:rPr>
        <w:drawing>
          <wp:inline distT="0" distB="0" distL="114300" distR="114300">
            <wp:extent cx="2427605" cy="3556000"/>
            <wp:effectExtent l="0" t="0" r="10795" b="10160"/>
            <wp:docPr id="24" name="图片 24" descr="af2ada358224c81ac87e64c3bebac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af2ada358224c81ac87e64c3bebacb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427605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ageBreakBefore w:val="0"/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default" w:ascii="Times New Roman" w:hAnsi="Times New Roman" w:eastAsia="宋体" w:cs="Times New Roman"/>
          <w:kern w:val="0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0"/>
          <w:sz w:val="32"/>
          <w:szCs w:val="24"/>
          <w:lang w:val="en-US" w:eastAsia="zh-CN" w:bidi="ar-SA"/>
        </w:rPr>
        <w:drawing>
          <wp:inline distT="0" distB="0" distL="114300" distR="114300">
            <wp:extent cx="2431415" cy="3786505"/>
            <wp:effectExtent l="0" t="0" r="6985" b="8255"/>
            <wp:docPr id="25" name="图片 25" descr="e2509d5fef6ad0eedc4a6a7276ad5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e2509d5fef6ad0eedc4a6a7276ad5a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431415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宋体" w:cs="Times New Roman"/>
          <w:kern w:val="0"/>
          <w:sz w:val="32"/>
          <w:szCs w:val="24"/>
          <w:lang w:val="en-US" w:eastAsia="zh-CN" w:bidi="ar-SA"/>
        </w:rPr>
        <w:drawing>
          <wp:inline distT="0" distB="0" distL="114300" distR="114300">
            <wp:extent cx="2603500" cy="3813175"/>
            <wp:effectExtent l="0" t="0" r="2540" b="12065"/>
            <wp:docPr id="30" name="图片 30" descr="6d7d9ae2fcfe3a6b19dedc00eb32f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6d7d9ae2fcfe3a6b19dedc00eb32f9b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381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3.所有信息输入完毕后，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点击【暂存申报】；</w:t>
      </w:r>
    </w:p>
    <w:p>
      <w:pPr>
        <w:bidi w:val="0"/>
        <w:jc w:val="center"/>
        <w:rPr>
          <w:rFonts w:hint="eastAsia" w:ascii="Times New Roman" w:hAnsi="Times New Roman" w:eastAsia="宋体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宋体" w:cs="Times New Roman"/>
          <w:sz w:val="28"/>
          <w:szCs w:val="28"/>
          <w:lang w:eastAsia="zh-CN"/>
        </w:rPr>
        <w:drawing>
          <wp:inline distT="0" distB="0" distL="114300" distR="114300">
            <wp:extent cx="2156460" cy="6598920"/>
            <wp:effectExtent l="0" t="0" r="7620" b="0"/>
            <wp:docPr id="23" name="图片 23" descr="ecf1e759e14b0681e501047ce990d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ecf1e759e14b0681e501047ce990d2c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659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0"/>
        </w:numPr>
        <w:tabs>
          <w:tab w:val="clear" w:pos="576"/>
        </w:tabs>
        <w:ind w:leftChars="0"/>
        <w:rPr>
          <w:rFonts w:hint="eastAsia"/>
          <w:lang w:eastAsia="zh-CN"/>
        </w:rPr>
      </w:pPr>
    </w:p>
    <w:p>
      <w:pPr>
        <w:numPr>
          <w:ilvl w:val="0"/>
          <w:numId w:val="0"/>
        </w:numPr>
        <w:ind w:firstLine="280" w:firstLineChars="100"/>
        <w:rPr>
          <w:rFonts w:hint="eastAsia" w:cs="Times New Roman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280" w:firstLineChars="100"/>
        <w:rPr>
          <w:rFonts w:hint="eastAsia" w:cs="Times New Roman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cs="Times New Roman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280" w:firstLineChars="100"/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4.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点击【上传申报材料】，按要求提交申报材料。</w:t>
      </w:r>
    </w:p>
    <w:p>
      <w:pPr>
        <w:pStyle w:val="2"/>
        <w:numPr>
          <w:ilvl w:val="1"/>
          <w:numId w:val="0"/>
        </w:numPr>
        <w:tabs>
          <w:tab w:val="clear" w:pos="576"/>
        </w:tabs>
        <w:ind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865245" cy="8235950"/>
            <wp:effectExtent l="0" t="0" r="5715" b="8890"/>
            <wp:docPr id="21" name="图片 21" descr="cc922c25a1f5f03c95c7c70e8177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c922c25a1f5f03c95c7c70e8177548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865245" cy="823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560" w:firstLineChars="200"/>
        <w:rPr>
          <w:rFonts w:hint="eastAsia" w:ascii="Times New Roman" w:hAnsi="Times New Roman" w:eastAsia="宋体" w:cs="Times New Roman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 w:cs="Times New Roman"/>
          <w:sz w:val="28"/>
          <w:szCs w:val="28"/>
          <w:lang w:val="en-US" w:eastAsia="zh-CN"/>
        </w:rPr>
        <w:t>5</w:t>
      </w:r>
      <w:r>
        <w:rPr>
          <w:rFonts w:hint="eastAsia" w:ascii="Times New Roman" w:hAnsi="Times New Roman" w:eastAsia="宋体" w:cs="Times New Roman"/>
          <w:sz w:val="28"/>
          <w:szCs w:val="28"/>
          <w:lang w:val="en-US" w:eastAsia="zh-CN"/>
        </w:rPr>
        <w:t>.输入“个人基本信息”至“任职以来考核信息”各项信息，点击【提交申报】，申报成功。</w:t>
      </w:r>
      <w:r>
        <w:rPr>
          <w:rFonts w:hint="eastAsia" w:ascii="Times New Roman" w:hAnsi="Times New Roman" w:eastAsia="宋体" w:cs="Times New Roman"/>
          <w:b/>
          <w:bCs/>
          <w:color w:val="C00000"/>
          <w:sz w:val="28"/>
          <w:szCs w:val="28"/>
          <w:lang w:val="en-US" w:eastAsia="zh-CN"/>
        </w:rPr>
        <w:t>申报人通过线上和线下两个途径提交的材料</w:t>
      </w:r>
      <w:r>
        <w:rPr>
          <w:rFonts w:hint="eastAsia" w:cs="Times New Roman"/>
          <w:b/>
          <w:bCs/>
          <w:color w:val="C00000"/>
          <w:sz w:val="28"/>
          <w:szCs w:val="28"/>
          <w:lang w:val="en-US" w:eastAsia="zh-CN"/>
        </w:rPr>
        <w:t>必须</w:t>
      </w:r>
      <w:r>
        <w:rPr>
          <w:rFonts w:hint="eastAsia" w:ascii="Times New Roman" w:hAnsi="Times New Roman" w:eastAsia="宋体" w:cs="Times New Roman"/>
          <w:b/>
          <w:bCs/>
          <w:color w:val="C00000"/>
          <w:sz w:val="28"/>
          <w:szCs w:val="28"/>
          <w:lang w:val="en-US" w:eastAsia="zh-CN"/>
        </w:rPr>
        <w:t>一致</w:t>
      </w:r>
      <w:r>
        <w:rPr>
          <w:rFonts w:hint="eastAsia" w:cs="Times New Roman"/>
          <w:b/>
          <w:bCs/>
          <w:color w:val="C00000"/>
          <w:sz w:val="28"/>
          <w:szCs w:val="28"/>
          <w:lang w:val="en-US" w:eastAsia="zh-CN"/>
        </w:rPr>
        <w:t>。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64130" cy="3922395"/>
            <wp:effectExtent l="0" t="0" r="11430" b="9525"/>
            <wp:docPr id="26" name="图片 26" descr="826dd7792b19318de59b0154e4acf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826dd7792b19318de59b0154e4acf12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564130" cy="392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546350" cy="3874135"/>
            <wp:effectExtent l="0" t="0" r="13970" b="12065"/>
            <wp:docPr id="27" name="图片 27" descr="c86ee88544130700b0dc2a3669c4d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86ee88544130700b0dc2a3669c4dc7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46350" cy="3874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547620" cy="3399155"/>
            <wp:effectExtent l="0" t="0" r="12700" b="14605"/>
            <wp:docPr id="28" name="图片 28" descr="0bf2bae526aaeb89cc679f76e904fc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0bf2bae526aaeb89cc679f76e904fc8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3399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496820" cy="3349625"/>
            <wp:effectExtent l="0" t="0" r="2540" b="3175"/>
            <wp:docPr id="29" name="图片 29" descr="935ac6ddd7450d4bdf672ecc10ff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935ac6ddd7450d4bdf672ecc10ffe2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96820" cy="334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0"/>
        </w:numPr>
        <w:tabs>
          <w:tab w:val="clear" w:pos="576"/>
        </w:tabs>
        <w:ind w:leftChars="0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2507615" cy="6355715"/>
            <wp:effectExtent l="0" t="0" r="6985" b="14605"/>
            <wp:docPr id="31" name="图片 31" descr="2440812a709c5a6ac4410581c8995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2440812a709c5a6ac4410581c89951c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6355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2404110" cy="6353175"/>
            <wp:effectExtent l="0" t="0" r="3810" b="1905"/>
            <wp:docPr id="32" name="图片 32" descr="9042b2ee5030afa1d71008379a374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9042b2ee5030afa1d71008379a374b3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635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rPr>
        <w:rStyle w:val="8"/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w:fldChar w:fldCharType="begin"/>
    </w:r>
    <w:r>
      <w:rPr>
        <w:rStyle w:val="8"/>
        <w:rFonts w:ascii="Times New Roman" w:hAnsi="Times New Roman" w:eastAsia="宋体" w:cs="Times New Roman"/>
      </w:rPr>
      <w:instrText xml:space="preserve">PAGE  </w:instrText>
    </w:r>
    <w:r>
      <w:rPr>
        <w:rFonts w:ascii="Times New Roman" w:hAnsi="Times New Roman" w:eastAsia="宋体" w:cs="Times New Roman"/>
      </w:rPr>
      <w:fldChar w:fldCharType="separate"/>
    </w:r>
    <w:r>
      <w:rPr>
        <w:rStyle w:val="8"/>
        <w:rFonts w:ascii="Times New Roman" w:hAnsi="Times New Roman" w:eastAsia="宋体" w:cs="Times New Roman"/>
      </w:rPr>
      <w:t>2</w:t>
    </w:r>
    <w:r>
      <w:rPr>
        <w:rFonts w:ascii="Times New Roman" w:hAnsi="Times New Roman" w:eastAsia="宋体" w:cs="Times New Roman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rPr>
        <w:rStyle w:val="8"/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w:fldChar w:fldCharType="begin"/>
    </w:r>
    <w:r>
      <w:rPr>
        <w:rStyle w:val="8"/>
        <w:rFonts w:ascii="Times New Roman" w:hAnsi="Times New Roman" w:eastAsia="宋体" w:cs="Times New Roman"/>
      </w:rPr>
      <w:instrText xml:space="preserve">PAGE  </w:instrText>
    </w:r>
    <w:r>
      <w:rPr>
        <w:rFonts w:ascii="Times New Roman" w:hAnsi="Times New Roman" w:eastAsia="宋体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tabs>
        <w:tab w:val="left" w:pos="5021"/>
        <w:tab w:val="right" w:pos="8504"/>
      </w:tabs>
      <w:jc w:val="left"/>
      <w:rPr>
        <w:rFonts w:hint="eastAsia" w:eastAsia="宋体" w:cs="Times New Roman"/>
      </w:rPr>
    </w:pPr>
    <w:r>
      <w:rPr>
        <w:rFonts w:eastAsia="宋体" w:cs="Times New Roman"/>
      </w:rPr>
      <w:tab/>
    </w:r>
    <w:r>
      <w:rPr>
        <w:rFonts w:hint="eastAsia" w:eastAsia="宋体" w:cs="Times New Roman"/>
        <w:lang w:val="en-US" w:eastAsia="zh-CN"/>
      </w:rPr>
      <w:t xml:space="preserve">                                       操作指南-职称申报评审（</w:t>
    </w:r>
    <w:r>
      <w:rPr>
        <w:rFonts w:hint="eastAsia" w:cs="Times New Roman"/>
        <w:lang w:val="en-US" w:eastAsia="zh-CN"/>
      </w:rPr>
      <w:t>个人</w:t>
    </w:r>
    <w:r>
      <w:rPr>
        <w:rFonts w:hint="eastAsia" w:eastAsia="宋体" w:cs="Times New Roman"/>
        <w:lang w:val="en-US" w:eastAsia="zh-CN"/>
      </w:rPr>
      <w:t>）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w:t>DB××/T ××××—××××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76F0A3"/>
    <w:multiLevelType w:val="singleLevel"/>
    <w:tmpl w:val="FF76F0A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80B2EC8"/>
    <w:multiLevelType w:val="multilevel"/>
    <w:tmpl w:val="080B2EC8"/>
    <w:lvl w:ilvl="0" w:tentative="0">
      <w:start w:val="1"/>
      <w:numFmt w:val="ideographDigital"/>
      <w:lvlText w:val="第%1章"/>
      <w:lvlJc w:val="left"/>
      <w:pPr>
        <w:tabs>
          <w:tab w:val="left" w:pos="432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2"/>
      <w:isLgl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 w:tentative="0">
      <w:start w:val="1"/>
      <w:numFmt w:val="decimal"/>
      <w:pStyle w:val="3"/>
      <w:isLgl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  <w:lang w:val="en-US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64"/>
        </w:tabs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"/>
      <w:lvlJc w:val="left"/>
      <w:pPr>
        <w:tabs>
          <w:tab w:val="left" w:pos="1008"/>
        </w:tabs>
        <w:ind w:left="862" w:hanging="862"/>
      </w:pPr>
      <w:rPr>
        <w:rFonts w:hint="default" w:ascii="Arial" w:hAnsi="Arial" w:cs="Arial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2">
    <w:nsid w:val="6CEA2025"/>
    <w:multiLevelType w:val="multilevel"/>
    <w:tmpl w:val="6CEA2025"/>
    <w:lvl w:ilvl="0" w:tentative="0">
      <w:start w:val="1"/>
      <w:numFmt w:val="none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lYTJiMTQ5ZGI5YTYxMDg1YWQwZWUxNTc5OGExN2MifQ=="/>
  </w:docVars>
  <w:rsids>
    <w:rsidRoot w:val="751976B7"/>
    <w:rsid w:val="28E35E50"/>
    <w:rsid w:val="2A2742FA"/>
    <w:rsid w:val="3E422621"/>
    <w:rsid w:val="4A7A32C9"/>
    <w:rsid w:val="7519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en-US" w:bidi="ar-SA"/>
    </w:rPr>
  </w:style>
  <w:style w:type="paragraph" w:styleId="2">
    <w:name w:val="heading 2"/>
    <w:next w:val="1"/>
    <w:qFormat/>
    <w:uiPriority w:val="0"/>
    <w:pPr>
      <w:pageBreakBefore w:val="0"/>
      <w:widowControl w:val="0"/>
      <w:numPr>
        <w:ilvl w:val="1"/>
        <w:numId w:val="1"/>
      </w:numPr>
      <w:tabs>
        <w:tab w:val="left" w:pos="432"/>
      </w:tabs>
      <w:spacing w:line="360" w:lineRule="auto"/>
      <w:jc w:val="both"/>
      <w:outlineLvl w:val="1"/>
    </w:pPr>
    <w:rPr>
      <w:rFonts w:ascii="Times New Roman" w:hAnsi="Times New Roman" w:eastAsia="宋体" w:cs="Times New Roman"/>
      <w:kern w:val="0"/>
      <w:sz w:val="32"/>
      <w:szCs w:val="24"/>
      <w:lang w:val="en-US" w:eastAsia="zh-CN" w:bidi="ar-SA"/>
    </w:rPr>
  </w:style>
  <w:style w:type="paragraph" w:styleId="3">
    <w:name w:val="heading 3"/>
    <w:next w:val="1"/>
    <w:qFormat/>
    <w:uiPriority w:val="0"/>
    <w:pPr>
      <w:pageBreakBefore w:val="0"/>
      <w:widowControl w:val="0"/>
      <w:numPr>
        <w:ilvl w:val="2"/>
        <w:numId w:val="1"/>
      </w:numPr>
      <w:tabs>
        <w:tab w:val="left" w:pos="432"/>
      </w:tabs>
      <w:spacing w:before="160" w:after="120" w:line="360" w:lineRule="auto"/>
      <w:jc w:val="both"/>
      <w:outlineLvl w:val="2"/>
    </w:pPr>
    <w:rPr>
      <w:rFonts w:ascii="Times New Roman" w:hAnsi="Times New Roman" w:eastAsia="宋体" w:cs="Times New Roman"/>
      <w:kern w:val="2"/>
      <w:sz w:val="28"/>
      <w:szCs w:val="24"/>
      <w:lang w:val="en-US" w:eastAsia="en-US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qFormat/>
    <w:uiPriority w:val="0"/>
    <w:pPr>
      <w:widowControl w:val="0"/>
      <w:pBdr>
        <w:bottom w:val="single" w:color="auto" w:sz="12" w:space="1"/>
      </w:pBdr>
      <w:tabs>
        <w:tab w:val="center" w:pos="4320"/>
        <w:tab w:val="right" w:pos="8640"/>
      </w:tabs>
      <w:spacing w:after="120" w:line="240" w:lineRule="auto"/>
      <w:jc w:val="both"/>
    </w:pPr>
    <w:rPr>
      <w:rFonts w:ascii="宋体" w:hAnsi="宋体" w:eastAsia="宋体" w:cs="Times New Roman"/>
      <w:spacing w:val="10"/>
      <w:kern w:val="0"/>
      <w:sz w:val="21"/>
      <w:szCs w:val="21"/>
      <w:lang w:val="en-US" w:eastAsia="zh-CN" w:bidi="ar-SA"/>
    </w:rPr>
  </w:style>
  <w:style w:type="character" w:styleId="8">
    <w:name w:val="page number"/>
    <w:qFormat/>
    <w:uiPriority w:val="0"/>
  </w:style>
  <w:style w:type="character" w:styleId="9">
    <w:name w:val="Hyperlink"/>
    <w:qFormat/>
    <w:uiPriority w:val="99"/>
    <w:rPr>
      <w:color w:val="0000FF"/>
      <w:u w:val="single"/>
    </w:rPr>
  </w:style>
  <w:style w:type="paragraph" w:customStyle="1" w:styleId="10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1">
    <w:name w:val="封面标准文稿类别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2">
    <w:name w:val="封面标准文稿编辑信息"/>
    <w:qFormat/>
    <w:uiPriority w:val="0"/>
    <w:pPr>
      <w:spacing w:before="180" w:line="180" w:lineRule="exact"/>
      <w:jc w:val="center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3">
    <w:name w:val="标准书眉_偶数页"/>
    <w:next w:val="1"/>
    <w:qFormat/>
    <w:uiPriority w:val="0"/>
    <w:pPr>
      <w:tabs>
        <w:tab w:val="center" w:pos="4154"/>
        <w:tab w:val="right" w:pos="8306"/>
      </w:tabs>
      <w:spacing w:after="120"/>
      <w:jc w:val="left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14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15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6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17">
    <w:name w:val="标准书脚_偶数页"/>
    <w:qFormat/>
    <w:uiPriority w:val="0"/>
    <w:pPr>
      <w:spacing w:before="120"/>
    </w:pPr>
    <w:rPr>
      <w:rFonts w:ascii="Times New Roman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9" Type="http://schemas.openxmlformats.org/officeDocument/2006/relationships/fontTable" Target="fontTable.xml"/><Relationship Id="rId38" Type="http://schemas.openxmlformats.org/officeDocument/2006/relationships/numbering" Target="numbering.xml"/><Relationship Id="rId37" Type="http://schemas.openxmlformats.org/officeDocument/2006/relationships/customXml" Target="../customXml/item1.xml"/><Relationship Id="rId36" Type="http://schemas.openxmlformats.org/officeDocument/2006/relationships/image" Target="media/image26.jpeg"/><Relationship Id="rId35" Type="http://schemas.openxmlformats.org/officeDocument/2006/relationships/image" Target="media/image25.png"/><Relationship Id="rId34" Type="http://schemas.openxmlformats.org/officeDocument/2006/relationships/image" Target="media/image24.jpeg"/><Relationship Id="rId33" Type="http://schemas.openxmlformats.org/officeDocument/2006/relationships/image" Target="media/image23.jpeg"/><Relationship Id="rId32" Type="http://schemas.openxmlformats.org/officeDocument/2006/relationships/image" Target="media/image22.jpeg"/><Relationship Id="rId31" Type="http://schemas.openxmlformats.org/officeDocument/2006/relationships/image" Target="media/image21.jpeg"/><Relationship Id="rId30" Type="http://schemas.openxmlformats.org/officeDocument/2006/relationships/image" Target="media/image20.png"/><Relationship Id="rId3" Type="http://schemas.openxmlformats.org/officeDocument/2006/relationships/footnotes" Target="footnotes.xml"/><Relationship Id="rId29" Type="http://schemas.openxmlformats.org/officeDocument/2006/relationships/image" Target="media/image19.png"/><Relationship Id="rId28" Type="http://schemas.openxmlformats.org/officeDocument/2006/relationships/image" Target="media/image18.png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jpeg"/><Relationship Id="rId22" Type="http://schemas.openxmlformats.org/officeDocument/2006/relationships/image" Target="media/image12.jpe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741</Words>
  <Characters>803</Characters>
  <Lines>0</Lines>
  <Paragraphs>0</Paragraphs>
  <TotalTime>8</TotalTime>
  <ScaleCrop>false</ScaleCrop>
  <LinksUpToDate>false</LinksUpToDate>
  <CharactersWithSpaces>803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2023-08-19T03:53:00Z</dcterms:created>
  <dc:creator>ljy</dc:creator>
  <cp:lastModifiedBy>寻梦人</cp:lastModifiedBy>
  <dcterms:modified xsi:type="dcterms:W3CDTF">2023-08-22T01:25:19Z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221AC55C4308487FBB6607B5CE1BC91A_11</vt:lpwstr>
  </property>
</Properties>
</file>